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47" w:rsidRDefault="006E1147" w:rsidP="009A669C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6E1147" w:rsidRDefault="006E1147" w:rsidP="00D27B7B">
      <w:pPr>
        <w:spacing w:after="0"/>
        <w:ind w:left="1063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департамента по тарифам Приморского края</w:t>
      </w:r>
    </w:p>
    <w:p w:rsidR="006E1147" w:rsidRDefault="006E1147" w:rsidP="00D27B7B">
      <w:pPr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июня 2013 года № 39/44</w:t>
      </w:r>
    </w:p>
    <w:p w:rsidR="006E1147" w:rsidRDefault="006E1147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Норматив</w:t>
      </w:r>
      <w:r>
        <w:rPr>
          <w:rFonts w:ascii="Times New Roman" w:hAnsi="Times New Roman"/>
          <w:b/>
          <w:sz w:val="28"/>
          <w:szCs w:val="28"/>
        </w:rPr>
        <w:t>ы</w:t>
      </w:r>
      <w:r w:rsidRPr="00797AC8">
        <w:rPr>
          <w:rFonts w:ascii="Times New Roman" w:hAnsi="Times New Roman"/>
          <w:b/>
          <w:sz w:val="28"/>
          <w:szCs w:val="28"/>
        </w:rPr>
        <w:t xml:space="preserve"> потребления коммунальной услуги по </w:t>
      </w:r>
    </w:p>
    <w:p w:rsidR="006E1147" w:rsidRDefault="006E1147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водоотведению</w:t>
      </w:r>
      <w:r w:rsidRPr="00797AC8">
        <w:rPr>
          <w:rFonts w:ascii="Times New Roman" w:hAnsi="Times New Roman"/>
          <w:b/>
          <w:sz w:val="28"/>
          <w:szCs w:val="28"/>
        </w:rPr>
        <w:t xml:space="preserve"> в жилых помещениях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7AC8"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>отсутствии</w:t>
      </w:r>
      <w:r w:rsidRPr="00797AC8">
        <w:rPr>
          <w:rFonts w:ascii="Times New Roman" w:hAnsi="Times New Roman"/>
          <w:b/>
          <w:sz w:val="28"/>
          <w:szCs w:val="28"/>
        </w:rPr>
        <w:t xml:space="preserve"> </w:t>
      </w:r>
    </w:p>
    <w:p w:rsidR="006E1147" w:rsidRPr="00797AC8" w:rsidRDefault="006E1147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 xml:space="preserve">централизованного горячего водоснабжения </w:t>
      </w:r>
    </w:p>
    <w:p w:rsidR="006E1147" w:rsidRDefault="006E1147" w:rsidP="008C61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7AC8">
        <w:rPr>
          <w:rFonts w:ascii="Times New Roman" w:hAnsi="Times New Roman"/>
          <w:b/>
          <w:sz w:val="28"/>
          <w:szCs w:val="28"/>
        </w:rPr>
        <w:t>(куб. м</w:t>
      </w:r>
      <w:r>
        <w:rPr>
          <w:rFonts w:ascii="Times New Roman" w:hAnsi="Times New Roman"/>
          <w:b/>
          <w:sz w:val="28"/>
          <w:szCs w:val="28"/>
        </w:rPr>
        <w:t>етр</w:t>
      </w:r>
      <w:r w:rsidRPr="00797AC8">
        <w:rPr>
          <w:rFonts w:ascii="Times New Roman" w:hAnsi="Times New Roman"/>
          <w:b/>
          <w:sz w:val="28"/>
          <w:szCs w:val="28"/>
        </w:rPr>
        <w:t xml:space="preserve"> в месяц на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 w:rsidRPr="00797AC8">
        <w:rPr>
          <w:rFonts w:ascii="Times New Roman" w:hAnsi="Times New Roman"/>
          <w:b/>
          <w:sz w:val="28"/>
          <w:szCs w:val="28"/>
        </w:rPr>
        <w:t>человека)</w:t>
      </w:r>
    </w:p>
    <w:p w:rsidR="006E1147" w:rsidRPr="008C618C" w:rsidRDefault="006E1147" w:rsidP="008C618C">
      <w:pPr>
        <w:rPr>
          <w:rFonts w:ascii="Times New Roman" w:hAnsi="Times New Roman"/>
          <w:b/>
          <w:sz w:val="20"/>
          <w:szCs w:val="20"/>
        </w:rPr>
      </w:pPr>
    </w:p>
    <w:tbl>
      <w:tblPr>
        <w:tblW w:w="12227" w:type="dxa"/>
        <w:jc w:val="center"/>
        <w:tblInd w:w="93" w:type="dxa"/>
        <w:tblLook w:val="00A0"/>
      </w:tblPr>
      <w:tblGrid>
        <w:gridCol w:w="3786"/>
        <w:gridCol w:w="986"/>
        <w:gridCol w:w="986"/>
        <w:gridCol w:w="986"/>
        <w:gridCol w:w="986"/>
        <w:gridCol w:w="986"/>
        <w:gridCol w:w="986"/>
        <w:gridCol w:w="986"/>
        <w:gridCol w:w="1539"/>
      </w:tblGrid>
      <w:tr w:rsidR="006E1147" w:rsidRPr="00BE6DC7" w:rsidTr="004F1B1D">
        <w:trPr>
          <w:trHeight w:val="2400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Вид прибора или процедуры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унитаз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раковина, 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раковина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мойка кухонная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унитаз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6E1147" w:rsidRPr="00A811C1" w:rsidRDefault="006E1147" w:rsidP="004F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без раковины,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без мойки кухонной, </w:t>
            </w: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без унитаза</w:t>
            </w:r>
          </w:p>
        </w:tc>
      </w:tr>
      <w:tr w:rsidR="006E1147" w:rsidRPr="00BE6DC7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47" w:rsidRPr="00A811C1" w:rsidRDefault="006E1147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Ванна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8,176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6,376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7,296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7,276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5,476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4,500</w:t>
            </w:r>
          </w:p>
        </w:tc>
      </w:tr>
      <w:tr w:rsidR="006E1147" w:rsidRPr="00BE6DC7" w:rsidTr="004F1B1D">
        <w:trPr>
          <w:trHeight w:val="702"/>
          <w:jc w:val="center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47" w:rsidRPr="00A811C1" w:rsidRDefault="006E1147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7,180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5,476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6,396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6,376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5,496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4,576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4,596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3,696</w:t>
            </w:r>
          </w:p>
        </w:tc>
      </w:tr>
      <w:tr w:rsidR="006E1147" w:rsidRPr="00BE6DC7" w:rsidTr="004F1B1D">
        <w:trPr>
          <w:trHeight w:val="702"/>
          <w:jc w:val="center"/>
        </w:trPr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47" w:rsidRPr="00A811C1" w:rsidRDefault="006E1147" w:rsidP="004F1B1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11C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Без ванны, без душа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3,676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1,876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2,796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1,800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1,896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0,976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0,996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1147" w:rsidRPr="00E95686" w:rsidRDefault="006E114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95686">
              <w:rPr>
                <w:rFonts w:ascii="Times New Roman" w:hAnsi="Times New Roman"/>
                <w:color w:val="000000"/>
                <w:sz w:val="28"/>
                <w:szCs w:val="28"/>
              </w:rPr>
              <w:t>0,096</w:t>
            </w:r>
          </w:p>
        </w:tc>
      </w:tr>
    </w:tbl>
    <w:p w:rsidR="006E1147" w:rsidRDefault="006E1147" w:rsidP="009A669C">
      <w:pPr>
        <w:jc w:val="center"/>
        <w:rPr>
          <w:rFonts w:ascii="Times New Roman" w:hAnsi="Times New Roman"/>
          <w:sz w:val="28"/>
          <w:szCs w:val="28"/>
        </w:rPr>
      </w:pPr>
    </w:p>
    <w:p w:rsidR="006E1147" w:rsidRDefault="006E1147" w:rsidP="0095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</w:t>
      </w:r>
    </w:p>
    <w:p w:rsidR="006E1147" w:rsidRDefault="006E1147" w:rsidP="009549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тарифам Приморского края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Г.Н.Неваленный</w:t>
      </w:r>
    </w:p>
    <w:sectPr w:rsidR="006E1147" w:rsidSect="00D27B7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AC8"/>
    <w:rsid w:val="00017300"/>
    <w:rsid w:val="0005022E"/>
    <w:rsid w:val="000B0BCF"/>
    <w:rsid w:val="000E3F05"/>
    <w:rsid w:val="00184672"/>
    <w:rsid w:val="001B6D03"/>
    <w:rsid w:val="00223097"/>
    <w:rsid w:val="00244A12"/>
    <w:rsid w:val="00273626"/>
    <w:rsid w:val="0030667D"/>
    <w:rsid w:val="003A7A26"/>
    <w:rsid w:val="003C1CC4"/>
    <w:rsid w:val="003E2FCE"/>
    <w:rsid w:val="004C5283"/>
    <w:rsid w:val="004E2591"/>
    <w:rsid w:val="004F1B1D"/>
    <w:rsid w:val="00542EC4"/>
    <w:rsid w:val="00656F9E"/>
    <w:rsid w:val="006E1147"/>
    <w:rsid w:val="00780984"/>
    <w:rsid w:val="00797AC8"/>
    <w:rsid w:val="00853C2D"/>
    <w:rsid w:val="008A1B05"/>
    <w:rsid w:val="008C618C"/>
    <w:rsid w:val="008E4E1A"/>
    <w:rsid w:val="009549B6"/>
    <w:rsid w:val="009A669C"/>
    <w:rsid w:val="009D775D"/>
    <w:rsid w:val="00A811C1"/>
    <w:rsid w:val="00A83252"/>
    <w:rsid w:val="00B31111"/>
    <w:rsid w:val="00B36D86"/>
    <w:rsid w:val="00B71706"/>
    <w:rsid w:val="00BE39C3"/>
    <w:rsid w:val="00BE6DC7"/>
    <w:rsid w:val="00C20DF9"/>
    <w:rsid w:val="00C52170"/>
    <w:rsid w:val="00C76311"/>
    <w:rsid w:val="00C863AE"/>
    <w:rsid w:val="00C94325"/>
    <w:rsid w:val="00CC658C"/>
    <w:rsid w:val="00D04338"/>
    <w:rsid w:val="00D27B7B"/>
    <w:rsid w:val="00D3557E"/>
    <w:rsid w:val="00D64A49"/>
    <w:rsid w:val="00DE463D"/>
    <w:rsid w:val="00DF1166"/>
    <w:rsid w:val="00E95686"/>
    <w:rsid w:val="00EE7950"/>
    <w:rsid w:val="00F2049B"/>
    <w:rsid w:val="00FD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43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56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deminds</dc:creator>
  <cp:keywords/>
  <dc:description/>
  <cp:lastModifiedBy>.</cp:lastModifiedBy>
  <cp:revision>2</cp:revision>
  <cp:lastPrinted>2012-09-03T00:21:00Z</cp:lastPrinted>
  <dcterms:created xsi:type="dcterms:W3CDTF">2014-10-08T03:57:00Z</dcterms:created>
  <dcterms:modified xsi:type="dcterms:W3CDTF">2014-10-08T03:57:00Z</dcterms:modified>
</cp:coreProperties>
</file>